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DE" w:rsidRDefault="00D617AD">
      <w:pPr>
        <w:pStyle w:val="Abstract"/>
        <w:widowControl w:val="0"/>
        <w:snapToGrid w:val="0"/>
        <w:spacing w:before="360" w:after="360" w:line="240" w:lineRule="auto"/>
        <w:ind w:left="0" w:firstLine="0"/>
        <w:jc w:val="center"/>
        <w:rPr>
          <w:b/>
          <w:bCs/>
          <w:i/>
          <w:sz w:val="40"/>
          <w:szCs w:val="28"/>
        </w:rPr>
      </w:pPr>
      <w:r>
        <w:rPr>
          <w:rFonts w:hint="eastAsia"/>
          <w:b/>
          <w:bCs/>
          <w:i/>
          <w:sz w:val="40"/>
          <w:szCs w:val="28"/>
        </w:rPr>
        <w:t>Paper Title</w:t>
      </w:r>
    </w:p>
    <w:p w:rsidR="00F64EDE" w:rsidRDefault="00D617AD">
      <w:pPr>
        <w:pStyle w:val="Abstract"/>
        <w:widowControl w:val="0"/>
        <w:snapToGrid w:val="0"/>
        <w:spacing w:before="120" w:after="120"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80AFA">
        <w:rPr>
          <w:b/>
          <w:bCs/>
          <w:sz w:val="24"/>
          <w:szCs w:val="24"/>
        </w:rPr>
        <w:t>irst Author</w:t>
      </w:r>
      <w:r>
        <w:rPr>
          <w:b/>
          <w:bCs/>
          <w:sz w:val="24"/>
          <w:szCs w:val="24"/>
          <w:vertAlign w:val="superscript"/>
        </w:rPr>
        <w:t>1</w:t>
      </w:r>
      <w:r>
        <w:rPr>
          <w:rFonts w:hint="eastAsia"/>
          <w:b/>
          <w:bCs/>
          <w:sz w:val="24"/>
          <w:szCs w:val="24"/>
          <w:vertAlign w:val="superscript"/>
        </w:rPr>
        <w:t>,</w:t>
      </w:r>
      <w:r>
        <w:rPr>
          <w:rFonts w:hint="eastAsia"/>
          <w:b/>
          <w:bCs/>
          <w:sz w:val="24"/>
          <w:szCs w:val="24"/>
          <w:vertAlign w:val="superscript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vertAlign w:val="superscript"/>
        </w:rPr>
        <w:t>a*</w:t>
      </w:r>
      <w:r w:rsidR="00480AFA">
        <w:rPr>
          <w:b/>
          <w:bCs/>
          <w:sz w:val="24"/>
          <w:szCs w:val="24"/>
        </w:rPr>
        <w:t>, Second Author</w:t>
      </w:r>
      <w:r>
        <w:rPr>
          <w:b/>
          <w:bCs/>
          <w:sz w:val="24"/>
          <w:szCs w:val="24"/>
          <w:vertAlign w:val="superscript"/>
        </w:rPr>
        <w:t>1</w:t>
      </w:r>
      <w:r>
        <w:rPr>
          <w:rFonts w:hint="eastAsia"/>
          <w:b/>
          <w:bCs/>
          <w:sz w:val="24"/>
          <w:szCs w:val="24"/>
          <w:vertAlign w:val="superscript"/>
        </w:rPr>
        <w:t>,</w:t>
      </w:r>
      <w:r>
        <w:rPr>
          <w:rFonts w:hint="eastAsia"/>
          <w:b/>
          <w:bCs/>
          <w:sz w:val="24"/>
          <w:szCs w:val="24"/>
          <w:vertAlign w:val="superscript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vertAlign w:val="superscript"/>
        </w:rPr>
        <w:t>b</w:t>
      </w:r>
      <w:r w:rsidR="00480AFA">
        <w:rPr>
          <w:b/>
          <w:bCs/>
          <w:sz w:val="24"/>
          <w:szCs w:val="24"/>
        </w:rPr>
        <w:t xml:space="preserve"> and Third Author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rFonts w:hint="eastAsia"/>
          <w:b/>
          <w:bCs/>
          <w:sz w:val="24"/>
          <w:szCs w:val="24"/>
          <w:vertAlign w:val="superscript"/>
        </w:rPr>
        <w:t>,</w:t>
      </w:r>
      <w:r>
        <w:rPr>
          <w:rFonts w:hint="eastAsia"/>
          <w:b/>
          <w:bCs/>
          <w:sz w:val="24"/>
          <w:szCs w:val="24"/>
          <w:vertAlign w:val="superscript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vertAlign w:val="superscript"/>
        </w:rPr>
        <w:t>c</w:t>
      </w:r>
    </w:p>
    <w:p w:rsidR="00F64EDE" w:rsidRDefault="00D617AD">
      <w:pPr>
        <w:pStyle w:val="Abstract"/>
        <w:widowControl w:val="0"/>
        <w:snapToGrid w:val="0"/>
        <w:spacing w:before="120" w:after="0" w:line="240" w:lineRule="auto"/>
        <w:ind w:left="0" w:firstLine="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vertAlign w:val="superscript"/>
        </w:rPr>
        <w:t>1</w:t>
      </w:r>
      <w:r>
        <w:rPr>
          <w:bCs/>
          <w:i/>
          <w:sz w:val="24"/>
          <w:szCs w:val="24"/>
        </w:rPr>
        <w:t xml:space="preserve">Institute of Problem Solving, XYZ University, </w:t>
      </w:r>
      <w:r>
        <w:rPr>
          <w:rFonts w:hint="eastAsia"/>
          <w:bCs/>
          <w:i/>
          <w:sz w:val="24"/>
          <w:szCs w:val="24"/>
        </w:rPr>
        <w:t>City</w:t>
      </w:r>
      <w:r>
        <w:rPr>
          <w:bCs/>
          <w:i/>
          <w:sz w:val="24"/>
          <w:szCs w:val="24"/>
        </w:rPr>
        <w:t>, Country</w:t>
      </w:r>
    </w:p>
    <w:p w:rsidR="00F64EDE" w:rsidRDefault="00D617AD">
      <w:pPr>
        <w:pStyle w:val="Abstract"/>
        <w:widowControl w:val="0"/>
        <w:snapToGrid w:val="0"/>
        <w:spacing w:before="120" w:after="0" w:line="240" w:lineRule="auto"/>
        <w:ind w:left="0" w:firstLine="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vertAlign w:val="superscript"/>
        </w:rPr>
        <w:t>2</w:t>
      </w:r>
      <w:r>
        <w:rPr>
          <w:bCs/>
          <w:i/>
          <w:sz w:val="24"/>
          <w:szCs w:val="24"/>
        </w:rPr>
        <w:t xml:space="preserve">Department of Computing, Main University, </w:t>
      </w:r>
      <w:r>
        <w:rPr>
          <w:rFonts w:hint="eastAsia"/>
          <w:bCs/>
          <w:i/>
          <w:sz w:val="24"/>
          <w:szCs w:val="24"/>
        </w:rPr>
        <w:t>City</w:t>
      </w:r>
      <w:r>
        <w:rPr>
          <w:bCs/>
          <w:i/>
          <w:sz w:val="24"/>
          <w:szCs w:val="24"/>
        </w:rPr>
        <w:t>, Country</w:t>
      </w:r>
    </w:p>
    <w:p w:rsidR="00F64EDE" w:rsidRDefault="00D617AD">
      <w:pPr>
        <w:pStyle w:val="Abstract"/>
        <w:widowControl w:val="0"/>
        <w:snapToGrid w:val="0"/>
        <w:spacing w:before="120" w:after="0" w:line="240" w:lineRule="auto"/>
        <w:ind w:left="0" w:firstLine="0"/>
        <w:jc w:val="center"/>
        <w:rPr>
          <w:bCs/>
          <w:i/>
          <w:sz w:val="24"/>
          <w:szCs w:val="24"/>
        </w:rPr>
      </w:pPr>
      <w:proofErr w:type="spellStart"/>
      <w:proofErr w:type="gramStart"/>
      <w:r>
        <w:rPr>
          <w:bCs/>
          <w:i/>
          <w:sz w:val="24"/>
          <w:szCs w:val="24"/>
          <w:vertAlign w:val="superscript"/>
        </w:rPr>
        <w:t>a</w:t>
      </w:r>
      <w:r>
        <w:rPr>
          <w:rFonts w:hint="eastAsia"/>
          <w:bCs/>
          <w:i/>
          <w:sz w:val="24"/>
          <w:szCs w:val="24"/>
        </w:rPr>
        <w:t>email</w:t>
      </w:r>
      <w:proofErr w:type="spellEnd"/>
      <w:proofErr w:type="gramEnd"/>
      <w:r>
        <w:rPr>
          <w:rFonts w:hint="eastAsia"/>
          <w:bCs/>
          <w:i/>
          <w:sz w:val="24"/>
          <w:szCs w:val="24"/>
        </w:rPr>
        <w:t xml:space="preserve">, </w:t>
      </w:r>
      <w:proofErr w:type="spellStart"/>
      <w:r>
        <w:rPr>
          <w:rFonts w:hint="eastAsia"/>
          <w:bCs/>
          <w:i/>
          <w:sz w:val="24"/>
          <w:szCs w:val="24"/>
          <w:vertAlign w:val="superscript"/>
        </w:rPr>
        <w:t>b</w:t>
      </w:r>
      <w:r>
        <w:rPr>
          <w:rFonts w:hint="eastAsia"/>
          <w:bCs/>
          <w:i/>
          <w:sz w:val="24"/>
          <w:szCs w:val="24"/>
        </w:rPr>
        <w:t>email</w:t>
      </w:r>
      <w:proofErr w:type="spellEnd"/>
      <w:r>
        <w:rPr>
          <w:rFonts w:hint="eastAsia"/>
          <w:bCs/>
          <w:i/>
          <w:sz w:val="24"/>
          <w:szCs w:val="24"/>
        </w:rPr>
        <w:t xml:space="preserve">, </w:t>
      </w:r>
      <w:proofErr w:type="spellStart"/>
      <w:r>
        <w:rPr>
          <w:rFonts w:hint="eastAsia"/>
          <w:bCs/>
          <w:i/>
          <w:sz w:val="24"/>
          <w:szCs w:val="24"/>
          <w:vertAlign w:val="superscript"/>
        </w:rPr>
        <w:t>c</w:t>
      </w:r>
      <w:r>
        <w:rPr>
          <w:rFonts w:hint="eastAsia"/>
          <w:bCs/>
          <w:i/>
          <w:sz w:val="24"/>
          <w:szCs w:val="24"/>
        </w:rPr>
        <w:t>email</w:t>
      </w:r>
      <w:proofErr w:type="spellEnd"/>
    </w:p>
    <w:p w:rsidR="00F64EDE" w:rsidRDefault="00D617AD">
      <w:pPr>
        <w:pStyle w:val="Abstract"/>
        <w:widowControl w:val="0"/>
        <w:snapToGrid w:val="0"/>
        <w:spacing w:before="120" w:after="0" w:line="240" w:lineRule="auto"/>
        <w:ind w:left="0" w:firstLine="0"/>
        <w:jc w:val="center"/>
        <w:rPr>
          <w:bCs/>
          <w:i/>
          <w:sz w:val="24"/>
          <w:szCs w:val="24"/>
        </w:rPr>
      </w:pPr>
      <w:r w:rsidRPr="00D713C3">
        <w:rPr>
          <w:rFonts w:hint="eastAsia"/>
          <w:bCs/>
          <w:i/>
          <w:sz w:val="24"/>
          <w:szCs w:val="24"/>
          <w:vertAlign w:val="superscript"/>
        </w:rPr>
        <w:t>*</w:t>
      </w:r>
      <w:r>
        <w:rPr>
          <w:rFonts w:hint="eastAsia"/>
          <w:bCs/>
          <w:i/>
          <w:sz w:val="24"/>
          <w:szCs w:val="24"/>
        </w:rPr>
        <w:t>corresponding author</w:t>
      </w:r>
    </w:p>
    <w:p w:rsidR="00F64EDE" w:rsidRDefault="00D617AD">
      <w:pPr>
        <w:pStyle w:val="1"/>
        <w:keepNext w:val="0"/>
        <w:keepLines w:val="0"/>
        <w:widowControl w:val="0"/>
        <w:tabs>
          <w:tab w:val="clear" w:pos="426"/>
          <w:tab w:val="left" w:pos="644"/>
        </w:tabs>
        <w:snapToGrid w:val="0"/>
        <w:spacing w:before="360" w:after="360" w:line="240" w:lineRule="auto"/>
        <w:ind w:leftChars="400" w:left="840"/>
        <w:jc w:val="both"/>
        <w:rPr>
          <w:b w:val="0"/>
          <w:caps w:val="0"/>
          <w:kern w:val="0"/>
          <w:sz w:val="24"/>
          <w:szCs w:val="24"/>
          <w:lang w:eastAsia="zh-CN"/>
        </w:rPr>
      </w:pPr>
      <w:r>
        <w:rPr>
          <w:i/>
          <w:caps w:val="0"/>
          <w:color w:val="00B0F0"/>
          <w:kern w:val="0"/>
          <w:sz w:val="24"/>
          <w:szCs w:val="24"/>
        </w:rPr>
        <w:t xml:space="preserve">Keywords: </w:t>
      </w:r>
      <w:r>
        <w:rPr>
          <w:b w:val="0"/>
          <w:caps w:val="0"/>
          <w:kern w:val="0"/>
          <w:sz w:val="24"/>
          <w:szCs w:val="24"/>
        </w:rPr>
        <w:t xml:space="preserve">One Keyword, </w:t>
      </w:r>
      <w:r>
        <w:rPr>
          <w:b w:val="0"/>
          <w:caps w:val="0"/>
          <w:kern w:val="0"/>
          <w:sz w:val="24"/>
          <w:szCs w:val="24"/>
          <w:lang w:eastAsia="zh-CN"/>
        </w:rPr>
        <w:t>Two</w:t>
      </w:r>
      <w:r>
        <w:rPr>
          <w:b w:val="0"/>
          <w:caps w:val="0"/>
          <w:kern w:val="0"/>
          <w:sz w:val="24"/>
          <w:szCs w:val="24"/>
        </w:rPr>
        <w:t xml:space="preserve"> Keyword,</w:t>
      </w:r>
      <w:r>
        <w:rPr>
          <w:b w:val="0"/>
          <w:caps w:val="0"/>
          <w:kern w:val="0"/>
          <w:sz w:val="24"/>
          <w:szCs w:val="24"/>
          <w:lang w:eastAsia="zh-CN"/>
        </w:rPr>
        <w:t xml:space="preserve"> Three</w:t>
      </w:r>
      <w:r>
        <w:rPr>
          <w:b w:val="0"/>
          <w:caps w:val="0"/>
          <w:kern w:val="0"/>
          <w:sz w:val="24"/>
          <w:szCs w:val="24"/>
        </w:rPr>
        <w:t xml:space="preserve"> Keyword,</w:t>
      </w:r>
      <w:r>
        <w:rPr>
          <w:b w:val="0"/>
          <w:caps w:val="0"/>
          <w:kern w:val="0"/>
          <w:sz w:val="24"/>
          <w:szCs w:val="24"/>
          <w:lang w:eastAsia="zh-CN"/>
        </w:rPr>
        <w:t xml:space="preserve"> Four</w:t>
      </w:r>
      <w:r>
        <w:rPr>
          <w:b w:val="0"/>
          <w:caps w:val="0"/>
          <w:kern w:val="0"/>
          <w:sz w:val="24"/>
          <w:szCs w:val="24"/>
        </w:rPr>
        <w:t xml:space="preserve"> Keyword</w:t>
      </w:r>
    </w:p>
    <w:p w:rsidR="00F64EDE" w:rsidRDefault="00D617AD">
      <w:pPr>
        <w:snapToGrid w:val="0"/>
        <w:spacing w:before="360" w:after="1200"/>
        <w:ind w:leftChars="400" w:left="840"/>
        <w:outlineLvl w:val="0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b/>
          <w:i/>
          <w:color w:val="00B0F0"/>
          <w:kern w:val="0"/>
          <w:sz w:val="24"/>
          <w:szCs w:val="24"/>
          <w:lang w:val="en-GB" w:eastAsia="en-US"/>
        </w:rPr>
        <w:t>Abstract:</w:t>
      </w:r>
      <w:r>
        <w:rPr>
          <w:rFonts w:ascii="Times New Roman" w:eastAsia="宋体" w:hAnsi="Times New Roman" w:cs="Times New Roman" w:hint="eastAsia"/>
          <w:b/>
          <w:i/>
          <w:color w:val="00B0F0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The abstract should summarize the contents of the paper and should contain at least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 w:eastAsia="en-US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0 and at most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 w:eastAsia="en-US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00 words. </w:t>
      </w:r>
    </w:p>
    <w:p w:rsidR="00F64EDE" w:rsidRPr="00E97AE5" w:rsidRDefault="00E97AE5" w:rsidP="00E97AE5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97AE5">
        <w:rPr>
          <w:rFonts w:ascii="Times New Roman" w:hAnsi="Times New Roman" w:cs="Times New Roman"/>
          <w:b/>
          <w:color w:val="00B0F0"/>
          <w:sz w:val="24"/>
          <w:szCs w:val="24"/>
        </w:rPr>
        <w:t>1.</w:t>
      </w: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 </w:t>
      </w:r>
      <w:r w:rsidR="00D617AD" w:rsidRPr="00E97AE5">
        <w:rPr>
          <w:rFonts w:ascii="Times New Roman" w:hAnsi="Times New Roman" w:cs="Times New Roman"/>
          <w:b/>
          <w:color w:val="00B0F0"/>
          <w:sz w:val="24"/>
          <w:szCs w:val="24"/>
        </w:rPr>
        <w:t>I</w:t>
      </w:r>
      <w:r w:rsidR="002B25EF" w:rsidRPr="00E97AE5">
        <w:rPr>
          <w:rFonts w:ascii="Times New Roman" w:hAnsi="Times New Roman" w:cs="Times New Roman"/>
          <w:b/>
          <w:color w:val="00B0F0"/>
          <w:sz w:val="24"/>
          <w:szCs w:val="24"/>
        </w:rPr>
        <w:t>ntroduction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Your paper will be part of the journals therefore we ask that authors follow the guidelines explained in this example, in order to achieve the highest quality possible.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Be advised that papers in a technically unsuitable form will be returned for retyping. After returned the manuscript must be appropriately modified.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Manuscript Preparation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We strongly encourage authors to use this document for the preparation of the camera-ready. Please follow the instructions closely in order to make the volume look as uniform as possible.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Please remember that all the papers must be in English and without orthographic errors.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Do not add any text to the headers (do not set running heads) and footers, not even page numbers, because text will be added electronically.</w:t>
      </w:r>
    </w:p>
    <w:p w:rsidR="00A24911" w:rsidRDefault="00A24911" w:rsidP="00A24911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We strongly encourage authors to use this document for the preparation of the camera-ready. Please follow the instructions closely in order to make the volume look as uniform as possible.</w:t>
      </w:r>
    </w:p>
    <w:p w:rsidR="00A24911" w:rsidRDefault="00A24911" w:rsidP="00A24911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Please remember that all the papers must be in English and without orthographic errors.</w:t>
      </w:r>
    </w:p>
    <w:p w:rsidR="00A24911" w:rsidRPr="00A24911" w:rsidRDefault="00A24911" w:rsidP="00A24911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Do not add any text to the headers (do not set running heads) and footers, not even page numbers, because text will be added electronically.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2.1.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Page Setup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Regarding the page layout, authors should set the Section Start to Continuous with the vertical alignment to the top and the following header and footer: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Any text or material outside the aforementioned margins will not be printed.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lastRenderedPageBreak/>
        <w:t xml:space="preserve">2.1.1. </w:t>
      </w:r>
      <w:r w:rsidR="00D617AD" w:rsidRPr="00B8634D"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Paper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Title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Use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20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-point type for the title, aligned to the left,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single with a bold style and initial letters capitalized. No formulas or special characters of any form or language are allowed in the title. 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2.1.2.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Authors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Author(s) name(s) should be aligned to the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center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with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single. The text must be set to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12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-point and the font style set to bold.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2.1.3.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Affiliations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Affiliation(s) should appear aligned to the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center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including organisation, address and e-mail.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The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must be single with 12-point of font size and the font style set to italic</w:t>
      </w:r>
      <w:r w:rsidR="00EE7850"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 xml:space="preserve"> [1]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2.1.4.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Keywords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Each paper must have at least one keyword. If more than one is specified, please use a comma as a separator. Keywords should appear justified, with a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single, spacing before of 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8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-point, spacing after of 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8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-point and font size of 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-point.</w:t>
      </w:r>
    </w:p>
    <w:p w:rsidR="00F64EDE" w:rsidRDefault="00D617AD">
      <w:pPr>
        <w:spacing w:after="120"/>
        <w:ind w:firstLine="28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The sentence must end with a period</w:t>
      </w:r>
      <w:r w:rsidR="00A24911"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 xml:space="preserve"> [2]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.</w:t>
      </w: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2.1.5.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Abstract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Each paper must have an abstract. The abstract should appear justified, with a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single, spacing before of 18-point and after of 60-point, and font size of 12-point.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2.2.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Second Section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This section must be in one column.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The section text must be set to 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-GB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-point, justified and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linespace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 single.</w:t>
      </w:r>
    </w:p>
    <w:p w:rsidR="00F64EDE" w:rsidRDefault="00D617AD" w:rsidP="003D005D">
      <w:pPr>
        <w:snapToGrid w:val="0"/>
        <w:spacing w:before="240" w:after="120"/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Table 1</w:t>
      </w:r>
      <w:r w:rsidR="005965E7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This captio</w:t>
      </w:r>
      <w:r w:rsidR="005965E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n has </w:t>
      </w:r>
      <w:bookmarkStart w:id="0" w:name="_GoBack"/>
      <w:bookmarkEnd w:id="0"/>
      <w:r w:rsidR="005965E7">
        <w:rPr>
          <w:rFonts w:ascii="Times New Roman" w:eastAsia="宋体" w:hAnsi="Times New Roman" w:cs="Times New Roman"/>
          <w:i/>
          <w:kern w:val="0"/>
          <w:sz w:val="24"/>
          <w:szCs w:val="24"/>
        </w:rPr>
        <w:t>one line so it is centere</w:t>
      </w:r>
      <w:r w:rsidR="005965E7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d</w:t>
      </w:r>
    </w:p>
    <w:tbl>
      <w:tblPr>
        <w:tblW w:w="3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299"/>
      </w:tblGrid>
      <w:tr w:rsidR="00F64EDE" w:rsidRPr="00B8634D" w:rsidTr="00CE2154">
        <w:trPr>
          <w:trHeight w:val="156"/>
          <w:jc w:val="center"/>
        </w:trPr>
        <w:tc>
          <w:tcPr>
            <w:tcW w:w="2595" w:type="pct"/>
          </w:tcPr>
          <w:p w:rsidR="00F64EDE" w:rsidRPr="00B8634D" w:rsidRDefault="00D617AD" w:rsidP="00CE2154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34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Example column 1</w:t>
            </w:r>
          </w:p>
        </w:tc>
        <w:tc>
          <w:tcPr>
            <w:tcW w:w="2405" w:type="pct"/>
          </w:tcPr>
          <w:p w:rsidR="00F64EDE" w:rsidRPr="00B8634D" w:rsidRDefault="00D617AD" w:rsidP="00CE2154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34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Example column 2</w:t>
            </w:r>
          </w:p>
        </w:tc>
      </w:tr>
      <w:tr w:rsidR="00F64EDE" w:rsidRPr="00B8634D" w:rsidTr="00CE2154">
        <w:trPr>
          <w:jc w:val="center"/>
        </w:trPr>
        <w:tc>
          <w:tcPr>
            <w:tcW w:w="2595" w:type="pct"/>
          </w:tcPr>
          <w:p w:rsidR="00F64EDE" w:rsidRPr="00B8634D" w:rsidRDefault="00D617AD" w:rsidP="00CE2154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34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Example text 1</w:t>
            </w:r>
          </w:p>
        </w:tc>
        <w:tc>
          <w:tcPr>
            <w:tcW w:w="2405" w:type="pct"/>
          </w:tcPr>
          <w:p w:rsidR="00F64EDE" w:rsidRPr="00B8634D" w:rsidRDefault="00D617AD" w:rsidP="00CE2154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34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Example text 2</w:t>
            </w:r>
          </w:p>
        </w:tc>
      </w:tr>
    </w:tbl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Please note that the word “Table” is spelled out.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Please produce your figures electronically, and integrate them into your document.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 xml:space="preserve">The final sentence of a caption must end with a period. </w:t>
      </w:r>
    </w:p>
    <w:p w:rsidR="00F64EDE" w:rsidRDefault="00D617AD">
      <w:pPr>
        <w:snapToGrid w:val="0"/>
        <w:ind w:firstLine="284"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686398" cy="78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2927" cy="7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DE" w:rsidRDefault="00D617AD" w:rsidP="003D005D">
      <w:pPr>
        <w:snapToGrid w:val="0"/>
        <w:spacing w:before="120" w:after="240"/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Figure 1</w:t>
      </w:r>
      <w:r w:rsidR="00CE2154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This captio</w:t>
      </w:r>
      <w:r w:rsidR="00CE2154">
        <w:rPr>
          <w:rFonts w:ascii="Times New Roman" w:eastAsia="宋体" w:hAnsi="Times New Roman" w:cs="Times New Roman"/>
          <w:i/>
          <w:kern w:val="0"/>
          <w:sz w:val="24"/>
          <w:szCs w:val="24"/>
        </w:rPr>
        <w:t>n has one line so it is centere</w:t>
      </w:r>
      <w:r w:rsidR="00CE2154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d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Please note that the word “Figure” is spelled out.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lastRenderedPageBreak/>
        <w:t xml:space="preserve">2.3.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Equations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Equations should be placed on a separate line, numbered and aligned to the right. An extra line space should be added above and below the equation.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The use of a table with two columns is advisable.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Example:</w:t>
      </w:r>
    </w:p>
    <w:p w:rsidR="00F64EDE" w:rsidRDefault="00D617AD" w:rsidP="00A24911">
      <w:pPr>
        <w:wordWrap w:val="0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b + c     </w:t>
      </w:r>
      <w:r w:rsidR="00A24911">
        <w:rPr>
          <w:rFonts w:ascii="Times New Roman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(1)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2.4. </w:t>
      </w:r>
      <w:r w:rsidR="00D617AD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Reference Text and Citations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All references should be numbered in square brackets in the text and listed in the References section in the order they appear in the text.</w:t>
      </w:r>
    </w:p>
    <w:p w:rsidR="00F64EDE" w:rsidRPr="00B8634D" w:rsidRDefault="00B8634D" w:rsidP="00B8634D">
      <w:pPr>
        <w:snapToGrid w:val="0"/>
        <w:spacing w:before="240" w:after="240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B0F0"/>
          <w:sz w:val="24"/>
          <w:szCs w:val="24"/>
        </w:rPr>
        <w:t xml:space="preserve">3. </w:t>
      </w:r>
      <w:r w:rsidR="00206A0B" w:rsidRPr="00B8634D">
        <w:rPr>
          <w:rFonts w:ascii="Times New Roman" w:hAnsi="Times New Roman" w:cs="Times New Roman"/>
          <w:b/>
          <w:color w:val="00B0F0"/>
          <w:sz w:val="24"/>
          <w:szCs w:val="24"/>
        </w:rPr>
        <w:t>Conclusion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We hope you find the information in this template useful in the preparation of your submission.</w:t>
      </w:r>
    </w:p>
    <w:p w:rsidR="003F32AC" w:rsidRPr="003F32AC" w:rsidRDefault="003F32AC" w:rsidP="003F32AC">
      <w:pPr>
        <w:pStyle w:val="References"/>
        <w:snapToGrid w:val="0"/>
        <w:spacing w:before="240" w:after="240"/>
        <w:rPr>
          <w:b/>
          <w:color w:val="00B0F0"/>
          <w:sz w:val="24"/>
          <w:szCs w:val="24"/>
          <w:lang w:eastAsia="zh-CN"/>
        </w:rPr>
      </w:pPr>
      <w:r w:rsidRPr="003F32AC">
        <w:rPr>
          <w:b/>
          <w:color w:val="00B0F0"/>
          <w:sz w:val="24"/>
          <w:szCs w:val="24"/>
          <w:lang w:eastAsia="zh-CN"/>
        </w:rPr>
        <w:t xml:space="preserve">Conflict of Interest </w:t>
      </w:r>
    </w:p>
    <w:p w:rsidR="003F32AC" w:rsidRPr="003F32AC" w:rsidRDefault="003F32AC" w:rsidP="003F32AC">
      <w:pPr>
        <w:snapToGrid w:val="0"/>
        <w:ind w:firstLine="284"/>
        <w:rPr>
          <w:rFonts w:ascii="Times New Roman" w:eastAsia="宋体" w:hAnsi="Times New Roman" w:cs="Times New Roman" w:hint="eastAsia"/>
          <w:kern w:val="0"/>
          <w:sz w:val="24"/>
          <w:szCs w:val="24"/>
          <w:lang w:val="en-GB" w:eastAsia="en-US"/>
        </w:rPr>
      </w:pPr>
      <w:r w:rsidRPr="003F32AC"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The author states that this article has no conflict of interest.</w:t>
      </w:r>
    </w:p>
    <w:p w:rsidR="00F64EDE" w:rsidRDefault="00CE2154">
      <w:pPr>
        <w:pStyle w:val="References"/>
        <w:widowControl w:val="0"/>
        <w:snapToGrid w:val="0"/>
        <w:spacing w:before="240" w:after="240" w:line="240" w:lineRule="auto"/>
        <w:ind w:left="0" w:firstLine="0"/>
        <w:jc w:val="both"/>
        <w:rPr>
          <w:b/>
          <w:color w:val="00B0F0"/>
          <w:sz w:val="24"/>
          <w:szCs w:val="24"/>
          <w:lang w:eastAsia="zh-CN"/>
        </w:rPr>
      </w:pPr>
      <w:r>
        <w:rPr>
          <w:rFonts w:hint="eastAsia"/>
          <w:b/>
          <w:color w:val="00B0F0"/>
          <w:sz w:val="24"/>
          <w:szCs w:val="24"/>
          <w:lang w:eastAsia="zh-CN"/>
        </w:rPr>
        <w:t>Funding</w:t>
      </w:r>
    </w:p>
    <w:p w:rsidR="00F64EDE" w:rsidRDefault="00D617AD">
      <w:pPr>
        <w:snapToGrid w:val="0"/>
        <w:ind w:firstLine="284"/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If any, should be placed before the references section without numbering.</w:t>
      </w:r>
    </w:p>
    <w:p w:rsidR="00F64EDE" w:rsidRPr="00BA0117" w:rsidRDefault="00D617AD" w:rsidP="005965E7">
      <w:pPr>
        <w:pStyle w:val="1"/>
        <w:keepNext w:val="0"/>
        <w:keepLines w:val="0"/>
        <w:widowControl w:val="0"/>
        <w:tabs>
          <w:tab w:val="clear" w:pos="426"/>
          <w:tab w:val="left" w:pos="644"/>
        </w:tabs>
        <w:snapToGrid w:val="0"/>
        <w:spacing w:before="240" w:after="240" w:line="240" w:lineRule="auto"/>
        <w:jc w:val="both"/>
        <w:rPr>
          <w:caps w:val="0"/>
          <w:color w:val="00B0F0"/>
          <w:kern w:val="0"/>
          <w:sz w:val="24"/>
          <w:szCs w:val="24"/>
          <w:lang w:eastAsia="zh-CN"/>
        </w:rPr>
      </w:pPr>
      <w:r w:rsidRPr="00BA0117">
        <w:rPr>
          <w:caps w:val="0"/>
          <w:color w:val="00B0F0"/>
          <w:kern w:val="0"/>
          <w:sz w:val="24"/>
          <w:szCs w:val="24"/>
          <w:lang w:eastAsia="zh-CN"/>
        </w:rPr>
        <w:t>References</w:t>
      </w:r>
    </w:p>
    <w:p w:rsidR="00206A0B" w:rsidRPr="00206A0B" w:rsidRDefault="00206A0B" w:rsidP="00F37D69">
      <w:pPr>
        <w:pStyle w:val="a6"/>
        <w:numPr>
          <w:ilvl w:val="0"/>
          <w:numId w:val="6"/>
        </w:numPr>
        <w:snapToGrid w:val="0"/>
        <w:spacing w:line="240" w:lineRule="auto"/>
        <w:ind w:left="324" w:hangingChars="135" w:hanging="324"/>
        <w:rPr>
          <w:i/>
          <w:sz w:val="24"/>
          <w:szCs w:val="24"/>
        </w:rPr>
      </w:pPr>
      <w:proofErr w:type="spellStart"/>
      <w:r w:rsidRPr="00206A0B">
        <w:rPr>
          <w:i/>
          <w:sz w:val="24"/>
          <w:szCs w:val="24"/>
        </w:rPr>
        <w:t>Slawomir</w:t>
      </w:r>
      <w:proofErr w:type="spellEnd"/>
      <w:r w:rsidRPr="00206A0B">
        <w:rPr>
          <w:i/>
          <w:sz w:val="24"/>
          <w:szCs w:val="24"/>
        </w:rPr>
        <w:t xml:space="preserve"> </w:t>
      </w:r>
      <w:proofErr w:type="spellStart"/>
      <w:r w:rsidRPr="00206A0B">
        <w:rPr>
          <w:i/>
          <w:sz w:val="24"/>
          <w:szCs w:val="24"/>
        </w:rPr>
        <w:t>Konrad</w:t>
      </w:r>
      <w:proofErr w:type="spellEnd"/>
      <w:r w:rsidRPr="00206A0B">
        <w:rPr>
          <w:i/>
          <w:sz w:val="24"/>
          <w:szCs w:val="24"/>
        </w:rPr>
        <w:t xml:space="preserve"> </w:t>
      </w:r>
      <w:proofErr w:type="spellStart"/>
      <w:r w:rsidRPr="00206A0B">
        <w:rPr>
          <w:i/>
          <w:sz w:val="24"/>
          <w:szCs w:val="24"/>
        </w:rPr>
        <w:t>Tadeja</w:t>
      </w:r>
      <w:proofErr w:type="spellEnd"/>
      <w:r w:rsidRPr="00206A0B">
        <w:rPr>
          <w:i/>
          <w:sz w:val="24"/>
          <w:szCs w:val="24"/>
        </w:rPr>
        <w:t xml:space="preserve">, </w:t>
      </w:r>
      <w:proofErr w:type="spellStart"/>
      <w:r w:rsidRPr="00206A0B">
        <w:rPr>
          <w:i/>
          <w:sz w:val="24"/>
          <w:szCs w:val="24"/>
        </w:rPr>
        <w:t>Yupu</w:t>
      </w:r>
      <w:proofErr w:type="spellEnd"/>
      <w:r w:rsidRPr="00206A0B">
        <w:rPr>
          <w:i/>
          <w:sz w:val="24"/>
          <w:szCs w:val="24"/>
        </w:rPr>
        <w:t xml:space="preserve"> Lu, </w:t>
      </w:r>
      <w:proofErr w:type="spellStart"/>
      <w:r w:rsidRPr="00206A0B">
        <w:rPr>
          <w:i/>
          <w:sz w:val="24"/>
          <w:szCs w:val="24"/>
        </w:rPr>
        <w:t>Maciej</w:t>
      </w:r>
      <w:proofErr w:type="spellEnd"/>
      <w:r w:rsidRPr="00206A0B">
        <w:rPr>
          <w:i/>
          <w:sz w:val="24"/>
          <w:szCs w:val="24"/>
        </w:rPr>
        <w:t xml:space="preserve"> </w:t>
      </w:r>
      <w:proofErr w:type="spellStart"/>
      <w:r w:rsidRPr="00206A0B">
        <w:rPr>
          <w:i/>
          <w:sz w:val="24"/>
          <w:szCs w:val="24"/>
        </w:rPr>
        <w:t>Rydlewicz</w:t>
      </w:r>
      <w:proofErr w:type="spellEnd"/>
      <w:r w:rsidRPr="00206A0B">
        <w:rPr>
          <w:i/>
          <w:sz w:val="24"/>
          <w:szCs w:val="24"/>
        </w:rPr>
        <w:t xml:space="preserve">, </w:t>
      </w:r>
      <w:proofErr w:type="spellStart"/>
      <w:r w:rsidRPr="00206A0B">
        <w:rPr>
          <w:i/>
          <w:sz w:val="24"/>
          <w:szCs w:val="24"/>
        </w:rPr>
        <w:t>Wojciech</w:t>
      </w:r>
      <w:proofErr w:type="spellEnd"/>
      <w:r w:rsidRPr="00206A0B">
        <w:rPr>
          <w:i/>
          <w:sz w:val="24"/>
          <w:szCs w:val="24"/>
        </w:rPr>
        <w:t xml:space="preserve"> </w:t>
      </w:r>
      <w:proofErr w:type="spellStart"/>
      <w:r w:rsidRPr="00206A0B">
        <w:rPr>
          <w:i/>
          <w:sz w:val="24"/>
          <w:szCs w:val="24"/>
        </w:rPr>
        <w:t>Rydlewicz</w:t>
      </w:r>
      <w:proofErr w:type="spellEnd"/>
      <w:r w:rsidRPr="00206A0B">
        <w:rPr>
          <w:i/>
          <w:sz w:val="24"/>
          <w:szCs w:val="24"/>
        </w:rPr>
        <w:t xml:space="preserve">, Tomasz </w:t>
      </w:r>
      <w:proofErr w:type="spellStart"/>
      <w:r w:rsidRPr="00206A0B">
        <w:rPr>
          <w:i/>
          <w:sz w:val="24"/>
          <w:szCs w:val="24"/>
        </w:rPr>
        <w:t>Bubas</w:t>
      </w:r>
      <w:proofErr w:type="spellEnd"/>
      <w:r w:rsidRPr="00206A0B">
        <w:rPr>
          <w:i/>
          <w:sz w:val="24"/>
          <w:szCs w:val="24"/>
        </w:rPr>
        <w:t xml:space="preserve">, Per Ola </w:t>
      </w:r>
      <w:proofErr w:type="spellStart"/>
      <w:r w:rsidRPr="00206A0B">
        <w:rPr>
          <w:i/>
          <w:sz w:val="24"/>
          <w:szCs w:val="24"/>
        </w:rPr>
        <w:t>Kristensson</w:t>
      </w:r>
      <w:proofErr w:type="spellEnd"/>
      <w:r>
        <w:rPr>
          <w:rFonts w:hint="eastAsia"/>
          <w:i/>
          <w:sz w:val="24"/>
          <w:szCs w:val="24"/>
          <w:lang w:eastAsia="zh-CN"/>
        </w:rPr>
        <w:t xml:space="preserve">. </w:t>
      </w:r>
      <w:r w:rsidRPr="00206A0B">
        <w:rPr>
          <w:i/>
          <w:sz w:val="24"/>
          <w:szCs w:val="24"/>
        </w:rPr>
        <w:t xml:space="preserve">Exploring Gestural Input </w:t>
      </w:r>
      <w:r>
        <w:rPr>
          <w:rFonts w:hint="eastAsia"/>
          <w:i/>
          <w:sz w:val="24"/>
          <w:szCs w:val="24"/>
          <w:lang w:eastAsia="zh-CN"/>
        </w:rPr>
        <w:t>f</w:t>
      </w:r>
      <w:r w:rsidRPr="00206A0B">
        <w:rPr>
          <w:i/>
          <w:sz w:val="24"/>
          <w:szCs w:val="24"/>
        </w:rPr>
        <w:t xml:space="preserve">or Engineering Surveys </w:t>
      </w:r>
      <w:r>
        <w:rPr>
          <w:rFonts w:hint="eastAsia"/>
          <w:i/>
          <w:sz w:val="24"/>
          <w:szCs w:val="24"/>
          <w:lang w:eastAsia="zh-CN"/>
        </w:rPr>
        <w:t>o</w:t>
      </w:r>
      <w:r w:rsidRPr="00206A0B">
        <w:rPr>
          <w:i/>
          <w:sz w:val="24"/>
          <w:szCs w:val="24"/>
        </w:rPr>
        <w:t xml:space="preserve">f Real-Life Structures </w:t>
      </w:r>
      <w:r>
        <w:rPr>
          <w:rFonts w:hint="eastAsia"/>
          <w:i/>
          <w:sz w:val="24"/>
          <w:szCs w:val="24"/>
          <w:lang w:eastAsia="zh-CN"/>
        </w:rPr>
        <w:t>i</w:t>
      </w:r>
      <w:r w:rsidRPr="00206A0B">
        <w:rPr>
          <w:i/>
          <w:sz w:val="24"/>
          <w:szCs w:val="24"/>
        </w:rPr>
        <w:t xml:space="preserve">n Virtual Reality Using Photogrammetric 3D Models. </w:t>
      </w:r>
      <w:proofErr w:type="spellStart"/>
      <w:r w:rsidRPr="00206A0B">
        <w:rPr>
          <w:i/>
          <w:sz w:val="24"/>
          <w:szCs w:val="24"/>
        </w:rPr>
        <w:t>Multim</w:t>
      </w:r>
      <w:proofErr w:type="spellEnd"/>
      <w:r w:rsidRPr="00206A0B">
        <w:rPr>
          <w:i/>
          <w:sz w:val="24"/>
          <w:szCs w:val="24"/>
        </w:rPr>
        <w:t>. Tools Appl. (2021)</w:t>
      </w:r>
      <w:r>
        <w:rPr>
          <w:rFonts w:hint="eastAsia"/>
          <w:i/>
          <w:sz w:val="24"/>
          <w:szCs w:val="24"/>
          <w:lang w:eastAsia="zh-CN"/>
        </w:rPr>
        <w:t xml:space="preserve"> </w:t>
      </w:r>
      <w:r w:rsidRPr="00206A0B">
        <w:rPr>
          <w:i/>
          <w:sz w:val="24"/>
          <w:szCs w:val="24"/>
        </w:rPr>
        <w:t>80(20): 31039-31058. https://doi.org/10.1007/s11042-021-10520-z</w:t>
      </w:r>
    </w:p>
    <w:p w:rsidR="00206A0B" w:rsidRPr="00206A0B" w:rsidRDefault="00206A0B" w:rsidP="00F37D69">
      <w:pPr>
        <w:pStyle w:val="a6"/>
        <w:numPr>
          <w:ilvl w:val="0"/>
          <w:numId w:val="6"/>
        </w:numPr>
        <w:snapToGrid w:val="0"/>
        <w:spacing w:line="240" w:lineRule="auto"/>
        <w:ind w:left="324" w:hangingChars="135" w:hanging="324"/>
        <w:rPr>
          <w:i/>
          <w:sz w:val="24"/>
          <w:szCs w:val="24"/>
        </w:rPr>
      </w:pPr>
      <w:r w:rsidRPr="00206A0B">
        <w:rPr>
          <w:i/>
          <w:sz w:val="24"/>
          <w:szCs w:val="24"/>
        </w:rPr>
        <w:t xml:space="preserve">Enrique </w:t>
      </w:r>
      <w:proofErr w:type="spellStart"/>
      <w:r w:rsidRPr="00206A0B">
        <w:rPr>
          <w:i/>
          <w:sz w:val="24"/>
          <w:szCs w:val="24"/>
        </w:rPr>
        <w:t>García-Macías</w:t>
      </w:r>
      <w:proofErr w:type="spellEnd"/>
      <w:r w:rsidRPr="00206A0B">
        <w:rPr>
          <w:i/>
          <w:sz w:val="24"/>
          <w:szCs w:val="24"/>
        </w:rPr>
        <w:t>, Rafael Castro-</w:t>
      </w:r>
      <w:proofErr w:type="spellStart"/>
      <w:r w:rsidRPr="00206A0B">
        <w:rPr>
          <w:i/>
          <w:sz w:val="24"/>
          <w:szCs w:val="24"/>
        </w:rPr>
        <w:t>Triguero</w:t>
      </w:r>
      <w:proofErr w:type="spellEnd"/>
      <w:r w:rsidRPr="00206A0B">
        <w:rPr>
          <w:i/>
          <w:sz w:val="24"/>
          <w:szCs w:val="24"/>
        </w:rPr>
        <w:t xml:space="preserve">, Erick I. </w:t>
      </w:r>
      <w:proofErr w:type="spellStart"/>
      <w:r w:rsidRPr="00206A0B">
        <w:rPr>
          <w:i/>
          <w:sz w:val="24"/>
          <w:szCs w:val="24"/>
        </w:rPr>
        <w:t>Saavedra</w:t>
      </w:r>
      <w:proofErr w:type="spellEnd"/>
      <w:r w:rsidRPr="00206A0B">
        <w:rPr>
          <w:i/>
          <w:sz w:val="24"/>
          <w:szCs w:val="24"/>
        </w:rPr>
        <w:t xml:space="preserve"> Flores, Sergio J. </w:t>
      </w:r>
      <w:proofErr w:type="spellStart"/>
      <w:r w:rsidRPr="00206A0B">
        <w:rPr>
          <w:i/>
          <w:sz w:val="24"/>
          <w:szCs w:val="24"/>
        </w:rPr>
        <w:t>Yanez</w:t>
      </w:r>
      <w:proofErr w:type="spellEnd"/>
      <w:r w:rsidRPr="00206A0B">
        <w:rPr>
          <w:i/>
          <w:sz w:val="24"/>
          <w:szCs w:val="24"/>
        </w:rPr>
        <w:t xml:space="preserve">, Karen </w:t>
      </w:r>
      <w:proofErr w:type="spellStart"/>
      <w:r w:rsidRPr="00206A0B">
        <w:rPr>
          <w:i/>
          <w:sz w:val="24"/>
          <w:szCs w:val="24"/>
        </w:rPr>
        <w:t>Hinrechsen</w:t>
      </w:r>
      <w:proofErr w:type="spellEnd"/>
      <w:r>
        <w:rPr>
          <w:rFonts w:hint="eastAsia"/>
          <w:i/>
          <w:sz w:val="24"/>
          <w:szCs w:val="24"/>
          <w:lang w:eastAsia="zh-CN"/>
        </w:rPr>
        <w:t xml:space="preserve">. </w:t>
      </w:r>
      <w:r w:rsidRPr="00206A0B">
        <w:rPr>
          <w:i/>
          <w:sz w:val="24"/>
          <w:szCs w:val="24"/>
        </w:rPr>
        <w:t xml:space="preserve">An Interactive Computational Strategy </w:t>
      </w:r>
      <w:r>
        <w:rPr>
          <w:rFonts w:hint="eastAsia"/>
          <w:i/>
          <w:sz w:val="24"/>
          <w:szCs w:val="24"/>
          <w:lang w:eastAsia="zh-CN"/>
        </w:rPr>
        <w:t>f</w:t>
      </w:r>
      <w:r w:rsidRPr="00206A0B">
        <w:rPr>
          <w:i/>
          <w:sz w:val="24"/>
          <w:szCs w:val="24"/>
        </w:rPr>
        <w:t xml:space="preserve">or Teaching </w:t>
      </w:r>
      <w:r>
        <w:rPr>
          <w:rFonts w:hint="eastAsia"/>
          <w:i/>
          <w:sz w:val="24"/>
          <w:szCs w:val="24"/>
          <w:lang w:eastAsia="zh-CN"/>
        </w:rPr>
        <w:t>t</w:t>
      </w:r>
      <w:r w:rsidRPr="00206A0B">
        <w:rPr>
          <w:i/>
          <w:sz w:val="24"/>
          <w:szCs w:val="24"/>
        </w:rPr>
        <w:t xml:space="preserve">he Analysis </w:t>
      </w:r>
      <w:r>
        <w:rPr>
          <w:rFonts w:hint="eastAsia"/>
          <w:i/>
          <w:sz w:val="24"/>
          <w:szCs w:val="24"/>
          <w:lang w:eastAsia="zh-CN"/>
        </w:rPr>
        <w:t>o</w:t>
      </w:r>
      <w:r w:rsidRPr="00206A0B">
        <w:rPr>
          <w:i/>
          <w:sz w:val="24"/>
          <w:szCs w:val="24"/>
        </w:rPr>
        <w:t xml:space="preserve">f Silo Structures </w:t>
      </w:r>
      <w:r>
        <w:rPr>
          <w:rFonts w:hint="eastAsia"/>
          <w:i/>
          <w:sz w:val="24"/>
          <w:szCs w:val="24"/>
          <w:lang w:eastAsia="zh-CN"/>
        </w:rPr>
        <w:t>i</w:t>
      </w:r>
      <w:r w:rsidRPr="00206A0B">
        <w:rPr>
          <w:i/>
          <w:sz w:val="24"/>
          <w:szCs w:val="24"/>
        </w:rPr>
        <w:t xml:space="preserve">n Civil Engineering. </w:t>
      </w:r>
      <w:proofErr w:type="spellStart"/>
      <w:r w:rsidRPr="00206A0B">
        <w:rPr>
          <w:i/>
          <w:sz w:val="24"/>
          <w:szCs w:val="24"/>
        </w:rPr>
        <w:t>Comput</w:t>
      </w:r>
      <w:proofErr w:type="spellEnd"/>
      <w:r w:rsidRPr="00206A0B">
        <w:rPr>
          <w:i/>
          <w:sz w:val="24"/>
          <w:szCs w:val="24"/>
        </w:rPr>
        <w:t>. Appl. Eng. Educ. (2019)</w:t>
      </w:r>
      <w:r>
        <w:rPr>
          <w:rFonts w:hint="eastAsia"/>
          <w:i/>
          <w:sz w:val="24"/>
          <w:szCs w:val="24"/>
          <w:lang w:eastAsia="zh-CN"/>
        </w:rPr>
        <w:t xml:space="preserve"> </w:t>
      </w:r>
      <w:r w:rsidRPr="00206A0B">
        <w:rPr>
          <w:i/>
          <w:sz w:val="24"/>
          <w:szCs w:val="24"/>
        </w:rPr>
        <w:t>27(4): 821-835. https://doi.org/10.1002/cae.22112</w:t>
      </w:r>
    </w:p>
    <w:p w:rsidR="00206A0B" w:rsidRPr="00206A0B" w:rsidRDefault="00206A0B" w:rsidP="00F37D69">
      <w:pPr>
        <w:pStyle w:val="a6"/>
        <w:numPr>
          <w:ilvl w:val="0"/>
          <w:numId w:val="6"/>
        </w:numPr>
        <w:snapToGrid w:val="0"/>
        <w:spacing w:line="240" w:lineRule="auto"/>
        <w:ind w:left="324" w:hangingChars="135" w:hanging="324"/>
        <w:rPr>
          <w:i/>
          <w:sz w:val="24"/>
          <w:szCs w:val="24"/>
        </w:rPr>
      </w:pPr>
      <w:proofErr w:type="spellStart"/>
      <w:r w:rsidRPr="00206A0B">
        <w:rPr>
          <w:i/>
          <w:sz w:val="24"/>
          <w:szCs w:val="24"/>
        </w:rPr>
        <w:t>Feng</w:t>
      </w:r>
      <w:proofErr w:type="spellEnd"/>
      <w:r w:rsidRPr="00206A0B">
        <w:rPr>
          <w:i/>
          <w:sz w:val="24"/>
          <w:szCs w:val="24"/>
        </w:rPr>
        <w:t xml:space="preserve"> Tao, </w:t>
      </w:r>
      <w:proofErr w:type="spellStart"/>
      <w:r w:rsidRPr="00206A0B">
        <w:rPr>
          <w:i/>
          <w:sz w:val="24"/>
          <w:szCs w:val="24"/>
        </w:rPr>
        <w:t>Tijun</w:t>
      </w:r>
      <w:proofErr w:type="spellEnd"/>
      <w:r w:rsidRPr="00206A0B">
        <w:rPr>
          <w:i/>
          <w:sz w:val="24"/>
          <w:szCs w:val="24"/>
        </w:rPr>
        <w:t xml:space="preserve"> Fan, Kin Keung Lai</w:t>
      </w:r>
      <w:r>
        <w:rPr>
          <w:rFonts w:hint="eastAsia"/>
          <w:i/>
          <w:sz w:val="24"/>
          <w:szCs w:val="24"/>
          <w:lang w:eastAsia="zh-CN"/>
        </w:rPr>
        <w:t xml:space="preserve">. </w:t>
      </w:r>
      <w:r w:rsidRPr="00206A0B">
        <w:rPr>
          <w:i/>
          <w:sz w:val="24"/>
          <w:szCs w:val="24"/>
        </w:rPr>
        <w:t xml:space="preserve">Inventory Management </w:t>
      </w:r>
      <w:r>
        <w:rPr>
          <w:rFonts w:hint="eastAsia"/>
          <w:i/>
          <w:sz w:val="24"/>
          <w:szCs w:val="24"/>
          <w:lang w:eastAsia="zh-CN"/>
        </w:rPr>
        <w:t>u</w:t>
      </w:r>
      <w:r w:rsidRPr="00206A0B">
        <w:rPr>
          <w:i/>
          <w:sz w:val="24"/>
          <w:szCs w:val="24"/>
        </w:rPr>
        <w:t xml:space="preserve">nder Power Structures </w:t>
      </w:r>
      <w:r>
        <w:rPr>
          <w:rFonts w:hint="eastAsia"/>
          <w:i/>
          <w:sz w:val="24"/>
          <w:szCs w:val="24"/>
          <w:lang w:eastAsia="zh-CN"/>
        </w:rPr>
        <w:t>w</w:t>
      </w:r>
      <w:r w:rsidRPr="00206A0B">
        <w:rPr>
          <w:i/>
          <w:sz w:val="24"/>
          <w:szCs w:val="24"/>
        </w:rPr>
        <w:t>ith Consignment Contract Subject to Inventory Inaccuracy. IEEE Trans. Engineering Management (2019)</w:t>
      </w:r>
      <w:r>
        <w:rPr>
          <w:rFonts w:hint="eastAsia"/>
          <w:i/>
          <w:sz w:val="24"/>
          <w:szCs w:val="24"/>
          <w:lang w:eastAsia="zh-CN"/>
        </w:rPr>
        <w:t xml:space="preserve"> </w:t>
      </w:r>
      <w:r w:rsidRPr="00206A0B">
        <w:rPr>
          <w:i/>
          <w:sz w:val="24"/>
          <w:szCs w:val="24"/>
        </w:rPr>
        <w:t>66(4): 763-773. https://doi.org/10.1109/TEM.2018.2850003</w:t>
      </w:r>
    </w:p>
    <w:p w:rsidR="00F217CC" w:rsidRPr="003F32AC" w:rsidRDefault="00206A0B" w:rsidP="003F32AC">
      <w:pPr>
        <w:pStyle w:val="a6"/>
        <w:numPr>
          <w:ilvl w:val="0"/>
          <w:numId w:val="6"/>
        </w:numPr>
        <w:snapToGrid w:val="0"/>
        <w:spacing w:line="240" w:lineRule="auto"/>
        <w:ind w:left="324" w:hangingChars="135" w:hanging="324"/>
        <w:rPr>
          <w:rFonts w:hint="eastAsia"/>
          <w:i/>
          <w:sz w:val="24"/>
          <w:szCs w:val="24"/>
        </w:rPr>
      </w:pPr>
      <w:proofErr w:type="spellStart"/>
      <w:r w:rsidRPr="00206A0B">
        <w:rPr>
          <w:i/>
          <w:sz w:val="24"/>
          <w:szCs w:val="24"/>
        </w:rPr>
        <w:t>Yichi</w:t>
      </w:r>
      <w:proofErr w:type="spellEnd"/>
      <w:r w:rsidRPr="00206A0B">
        <w:rPr>
          <w:i/>
          <w:sz w:val="24"/>
          <w:szCs w:val="24"/>
        </w:rPr>
        <w:t xml:space="preserve"> Zhang, </w:t>
      </w:r>
      <w:proofErr w:type="spellStart"/>
      <w:r w:rsidRPr="00206A0B">
        <w:rPr>
          <w:i/>
          <w:sz w:val="24"/>
          <w:szCs w:val="24"/>
        </w:rPr>
        <w:t>Denghua</w:t>
      </w:r>
      <w:proofErr w:type="spellEnd"/>
      <w:r w:rsidRPr="00206A0B">
        <w:rPr>
          <w:i/>
          <w:sz w:val="24"/>
          <w:szCs w:val="24"/>
        </w:rPr>
        <w:t xml:space="preserve"> </w:t>
      </w:r>
      <w:proofErr w:type="spellStart"/>
      <w:r w:rsidRPr="00206A0B">
        <w:rPr>
          <w:i/>
          <w:sz w:val="24"/>
          <w:szCs w:val="24"/>
        </w:rPr>
        <w:t>Zhong</w:t>
      </w:r>
      <w:proofErr w:type="spellEnd"/>
      <w:r w:rsidRPr="00206A0B">
        <w:rPr>
          <w:i/>
          <w:sz w:val="24"/>
          <w:szCs w:val="24"/>
        </w:rPr>
        <w:t xml:space="preserve">, </w:t>
      </w:r>
      <w:proofErr w:type="spellStart"/>
      <w:r w:rsidRPr="00206A0B">
        <w:rPr>
          <w:i/>
          <w:sz w:val="24"/>
          <w:szCs w:val="24"/>
        </w:rPr>
        <w:t>Binping</w:t>
      </w:r>
      <w:proofErr w:type="spellEnd"/>
      <w:r w:rsidRPr="00206A0B">
        <w:rPr>
          <w:i/>
          <w:sz w:val="24"/>
          <w:szCs w:val="24"/>
        </w:rPr>
        <w:t xml:space="preserve"> Wu, Tao Guan, Pan </w:t>
      </w:r>
      <w:proofErr w:type="spellStart"/>
      <w:r w:rsidRPr="00206A0B">
        <w:rPr>
          <w:i/>
          <w:sz w:val="24"/>
          <w:szCs w:val="24"/>
        </w:rPr>
        <w:t>Yue</w:t>
      </w:r>
      <w:proofErr w:type="spellEnd"/>
      <w:r w:rsidRPr="00206A0B">
        <w:rPr>
          <w:i/>
          <w:sz w:val="24"/>
          <w:szCs w:val="24"/>
        </w:rPr>
        <w:t>, Han Wu</w:t>
      </w:r>
      <w:r>
        <w:rPr>
          <w:rFonts w:hint="eastAsia"/>
          <w:i/>
          <w:sz w:val="24"/>
          <w:szCs w:val="24"/>
          <w:lang w:eastAsia="zh-CN"/>
        </w:rPr>
        <w:t xml:space="preserve">. </w:t>
      </w:r>
      <w:r w:rsidRPr="00206A0B">
        <w:rPr>
          <w:i/>
          <w:sz w:val="24"/>
          <w:szCs w:val="24"/>
        </w:rPr>
        <w:t xml:space="preserve">3D Parametric </w:t>
      </w:r>
      <w:proofErr w:type="spellStart"/>
      <w:r w:rsidRPr="00206A0B">
        <w:rPr>
          <w:i/>
          <w:sz w:val="24"/>
          <w:szCs w:val="24"/>
        </w:rPr>
        <w:t>Modeling</w:t>
      </w:r>
      <w:proofErr w:type="spellEnd"/>
      <w:r w:rsidRPr="00206A0B">
        <w:rPr>
          <w:i/>
          <w:sz w:val="24"/>
          <w:szCs w:val="24"/>
        </w:rPr>
        <w:t xml:space="preserve"> of Complex Geological Structures for Geotechnical Engineering of Dam Foundation Based on T-Splines. </w:t>
      </w:r>
      <w:proofErr w:type="spellStart"/>
      <w:r w:rsidRPr="00206A0B">
        <w:rPr>
          <w:i/>
          <w:sz w:val="24"/>
          <w:szCs w:val="24"/>
        </w:rPr>
        <w:t>Comput</w:t>
      </w:r>
      <w:proofErr w:type="spellEnd"/>
      <w:r w:rsidRPr="00206A0B">
        <w:rPr>
          <w:i/>
          <w:sz w:val="24"/>
          <w:szCs w:val="24"/>
        </w:rPr>
        <w:t>. Aided Civ. Infrastructure Eng. (2018)</w:t>
      </w:r>
      <w:r>
        <w:rPr>
          <w:rFonts w:hint="eastAsia"/>
          <w:i/>
          <w:sz w:val="24"/>
          <w:szCs w:val="24"/>
          <w:lang w:eastAsia="zh-CN"/>
        </w:rPr>
        <w:t xml:space="preserve"> </w:t>
      </w:r>
      <w:r w:rsidRPr="00206A0B">
        <w:rPr>
          <w:i/>
          <w:sz w:val="24"/>
          <w:szCs w:val="24"/>
        </w:rPr>
        <w:t xml:space="preserve">33(7): 545-570. </w:t>
      </w:r>
      <w:r w:rsidR="00F217CC" w:rsidRPr="00F217CC">
        <w:rPr>
          <w:i/>
          <w:sz w:val="24"/>
          <w:szCs w:val="24"/>
        </w:rPr>
        <w:t>https://doi.org/10.1111/mice.12343</w:t>
      </w:r>
    </w:p>
    <w:sectPr w:rsidR="00F217CC" w:rsidRPr="003F32AC">
      <w:type w:val="continuous"/>
      <w:pgSz w:w="11906" w:h="16838"/>
      <w:pgMar w:top="1985" w:right="1134" w:bottom="1985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57" w:rsidRDefault="00F73757" w:rsidP="009D6E23">
      <w:r>
        <w:separator/>
      </w:r>
    </w:p>
  </w:endnote>
  <w:endnote w:type="continuationSeparator" w:id="0">
    <w:p w:rsidR="00F73757" w:rsidRDefault="00F73757" w:rsidP="009D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57" w:rsidRDefault="00F73757" w:rsidP="009D6E23">
      <w:r>
        <w:separator/>
      </w:r>
    </w:p>
  </w:footnote>
  <w:footnote w:type="continuationSeparator" w:id="0">
    <w:p w:rsidR="00F73757" w:rsidRDefault="00F73757" w:rsidP="009D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AB0"/>
    <w:multiLevelType w:val="multilevel"/>
    <w:tmpl w:val="212D7AB0"/>
    <w:lvl w:ilvl="0">
      <w:start w:val="1"/>
      <w:numFmt w:val="bullet"/>
      <w:lvlText w:val=""/>
      <w:lvlJc w:val="left"/>
      <w:pPr>
        <w:tabs>
          <w:tab w:val="left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CA43F37"/>
    <w:multiLevelType w:val="multilevel"/>
    <w:tmpl w:val="B2CA8E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isLgl/>
      <w:suff w:val="space"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F52545"/>
    <w:multiLevelType w:val="hybridMultilevel"/>
    <w:tmpl w:val="3FDC6072"/>
    <w:lvl w:ilvl="0" w:tplc="7CC4F5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1A3A00"/>
    <w:multiLevelType w:val="hybridMultilevel"/>
    <w:tmpl w:val="20F8104E"/>
    <w:lvl w:ilvl="0" w:tplc="0409000D">
      <w:start w:val="1"/>
      <w:numFmt w:val="bullet"/>
      <w:lvlText w:val="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>
    <w:nsid w:val="6912130D"/>
    <w:multiLevelType w:val="hybridMultilevel"/>
    <w:tmpl w:val="60E253B2"/>
    <w:lvl w:ilvl="0" w:tplc="FEAA6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36572"/>
    <w:multiLevelType w:val="multilevel"/>
    <w:tmpl w:val="69E365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BD35E25"/>
    <w:multiLevelType w:val="hybridMultilevel"/>
    <w:tmpl w:val="E01AE496"/>
    <w:lvl w:ilvl="0" w:tplc="829C44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6877BB"/>
    <w:multiLevelType w:val="hybridMultilevel"/>
    <w:tmpl w:val="F1863314"/>
    <w:lvl w:ilvl="0" w:tplc="DF1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994B6F"/>
    <w:multiLevelType w:val="multilevel"/>
    <w:tmpl w:val="75994B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2NiODFlNDEyOTQ1ODg1N2Q3NDgzY2FiMTg1NDQifQ=="/>
  </w:docVars>
  <w:rsids>
    <w:rsidRoot w:val="00B92786"/>
    <w:rsid w:val="000659FD"/>
    <w:rsid w:val="000A0960"/>
    <w:rsid w:val="000B5A73"/>
    <w:rsid w:val="000B602E"/>
    <w:rsid w:val="00146029"/>
    <w:rsid w:val="0015574A"/>
    <w:rsid w:val="0018184D"/>
    <w:rsid w:val="001F1603"/>
    <w:rsid w:val="00203A87"/>
    <w:rsid w:val="00206A0B"/>
    <w:rsid w:val="002451B6"/>
    <w:rsid w:val="00281750"/>
    <w:rsid w:val="002A42D9"/>
    <w:rsid w:val="002B25EF"/>
    <w:rsid w:val="002D324E"/>
    <w:rsid w:val="00322216"/>
    <w:rsid w:val="00377735"/>
    <w:rsid w:val="00394EE2"/>
    <w:rsid w:val="003D005D"/>
    <w:rsid w:val="003F32AC"/>
    <w:rsid w:val="00420C9D"/>
    <w:rsid w:val="00447C09"/>
    <w:rsid w:val="00480AFA"/>
    <w:rsid w:val="00484ECD"/>
    <w:rsid w:val="004929F7"/>
    <w:rsid w:val="004B15BF"/>
    <w:rsid w:val="004B3A72"/>
    <w:rsid w:val="004B6079"/>
    <w:rsid w:val="004C22BF"/>
    <w:rsid w:val="004D571B"/>
    <w:rsid w:val="004F6CBD"/>
    <w:rsid w:val="00500661"/>
    <w:rsid w:val="00523714"/>
    <w:rsid w:val="005324A9"/>
    <w:rsid w:val="00550D76"/>
    <w:rsid w:val="00576756"/>
    <w:rsid w:val="00593590"/>
    <w:rsid w:val="005965E7"/>
    <w:rsid w:val="00601397"/>
    <w:rsid w:val="00614F6F"/>
    <w:rsid w:val="00646FBB"/>
    <w:rsid w:val="00647918"/>
    <w:rsid w:val="00657883"/>
    <w:rsid w:val="00666A31"/>
    <w:rsid w:val="00675D40"/>
    <w:rsid w:val="00680054"/>
    <w:rsid w:val="00680C3F"/>
    <w:rsid w:val="00691837"/>
    <w:rsid w:val="006B2D7F"/>
    <w:rsid w:val="006B7279"/>
    <w:rsid w:val="006C1451"/>
    <w:rsid w:val="006E0391"/>
    <w:rsid w:val="00700505"/>
    <w:rsid w:val="00705890"/>
    <w:rsid w:val="00706462"/>
    <w:rsid w:val="00713110"/>
    <w:rsid w:val="00726BFB"/>
    <w:rsid w:val="00737C3D"/>
    <w:rsid w:val="00760A94"/>
    <w:rsid w:val="007A739F"/>
    <w:rsid w:val="007B0949"/>
    <w:rsid w:val="007F057A"/>
    <w:rsid w:val="00812B22"/>
    <w:rsid w:val="00817D57"/>
    <w:rsid w:val="008265AC"/>
    <w:rsid w:val="0083758B"/>
    <w:rsid w:val="008C0554"/>
    <w:rsid w:val="008C2977"/>
    <w:rsid w:val="00955031"/>
    <w:rsid w:val="00966E2A"/>
    <w:rsid w:val="00982715"/>
    <w:rsid w:val="009D6E23"/>
    <w:rsid w:val="009E2DF0"/>
    <w:rsid w:val="00A073A7"/>
    <w:rsid w:val="00A24911"/>
    <w:rsid w:val="00A378D3"/>
    <w:rsid w:val="00A80D01"/>
    <w:rsid w:val="00A90A3C"/>
    <w:rsid w:val="00AD4C66"/>
    <w:rsid w:val="00B0203D"/>
    <w:rsid w:val="00B16CAA"/>
    <w:rsid w:val="00B35046"/>
    <w:rsid w:val="00B51C90"/>
    <w:rsid w:val="00B8634D"/>
    <w:rsid w:val="00B92786"/>
    <w:rsid w:val="00B977EF"/>
    <w:rsid w:val="00BA0117"/>
    <w:rsid w:val="00BC345B"/>
    <w:rsid w:val="00BE017A"/>
    <w:rsid w:val="00BE1F7C"/>
    <w:rsid w:val="00C31019"/>
    <w:rsid w:val="00C6604F"/>
    <w:rsid w:val="00C8358E"/>
    <w:rsid w:val="00CB055A"/>
    <w:rsid w:val="00CC5E3A"/>
    <w:rsid w:val="00CE2154"/>
    <w:rsid w:val="00CF0C9E"/>
    <w:rsid w:val="00D55F7D"/>
    <w:rsid w:val="00D617AD"/>
    <w:rsid w:val="00D713C3"/>
    <w:rsid w:val="00DA21E1"/>
    <w:rsid w:val="00E42C4A"/>
    <w:rsid w:val="00E63914"/>
    <w:rsid w:val="00E73731"/>
    <w:rsid w:val="00E8087A"/>
    <w:rsid w:val="00E82854"/>
    <w:rsid w:val="00E97AE5"/>
    <w:rsid w:val="00EA79D5"/>
    <w:rsid w:val="00EC63D0"/>
    <w:rsid w:val="00ED137D"/>
    <w:rsid w:val="00ED66C5"/>
    <w:rsid w:val="00EE770B"/>
    <w:rsid w:val="00EE7850"/>
    <w:rsid w:val="00EF4CA8"/>
    <w:rsid w:val="00EF7ACB"/>
    <w:rsid w:val="00F005A0"/>
    <w:rsid w:val="00F15583"/>
    <w:rsid w:val="00F217CC"/>
    <w:rsid w:val="00F31776"/>
    <w:rsid w:val="00F37D69"/>
    <w:rsid w:val="00F64EDE"/>
    <w:rsid w:val="00F73757"/>
    <w:rsid w:val="00F813BA"/>
    <w:rsid w:val="00F95F27"/>
    <w:rsid w:val="00FC2A64"/>
    <w:rsid w:val="00FF1693"/>
    <w:rsid w:val="0F5A60EC"/>
    <w:rsid w:val="2E9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tabs>
        <w:tab w:val="left" w:pos="426"/>
      </w:tabs>
      <w:spacing w:before="520" w:after="260" w:line="300" w:lineRule="exact"/>
      <w:jc w:val="left"/>
      <w:outlineLvl w:val="0"/>
    </w:pPr>
    <w:rPr>
      <w:rFonts w:ascii="Times New Roman" w:eastAsia="宋体" w:hAnsi="Times New Roman" w:cs="Times New Roman"/>
      <w:b/>
      <w:caps/>
      <w:kern w:val="22"/>
      <w:sz w:val="26"/>
      <w:szCs w:val="20"/>
      <w:lang w:val="en-GB" w:eastAsia="en-US"/>
    </w:rPr>
  </w:style>
  <w:style w:type="paragraph" w:styleId="2">
    <w:name w:val="heading 2"/>
    <w:basedOn w:val="a"/>
    <w:next w:val="a"/>
    <w:link w:val="2Char"/>
    <w:qFormat/>
    <w:pPr>
      <w:keepNext/>
      <w:keepLines/>
      <w:widowControl/>
      <w:spacing w:before="260" w:after="260" w:line="300" w:lineRule="exact"/>
      <w:jc w:val="left"/>
      <w:outlineLvl w:val="1"/>
    </w:pPr>
    <w:rPr>
      <w:rFonts w:ascii="Times New Roman" w:eastAsia="宋体" w:hAnsi="Times New Roman" w:cs="Times New Roman"/>
      <w:b/>
      <w:kern w:val="0"/>
      <w:sz w:val="26"/>
      <w:szCs w:val="20"/>
      <w:lang w:val="en-GB"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widowControl/>
      <w:spacing w:before="260" w:after="260" w:line="220" w:lineRule="exact"/>
      <w:jc w:val="left"/>
      <w:outlineLvl w:val="2"/>
    </w:pPr>
    <w:rPr>
      <w:rFonts w:ascii="Times New Roman" w:eastAsia="宋体" w:hAnsi="Times New Roman" w:cs="Times New Roman"/>
      <w:b/>
      <w:kern w:val="22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keepLines/>
      <w:widowControl/>
      <w:spacing w:before="260" w:line="220" w:lineRule="exact"/>
      <w:jc w:val="left"/>
      <w:outlineLvl w:val="3"/>
    </w:pPr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paragraph" w:styleId="5">
    <w:name w:val="heading 5"/>
    <w:basedOn w:val="4"/>
    <w:next w:val="a"/>
    <w:link w:val="5Char"/>
    <w:qFormat/>
    <w:pPr>
      <w:outlineLvl w:val="4"/>
    </w:pPr>
  </w:style>
  <w:style w:type="paragraph" w:styleId="6">
    <w:name w:val="heading 6"/>
    <w:basedOn w:val="4"/>
    <w:next w:val="a"/>
    <w:link w:val="6Char"/>
    <w:qFormat/>
    <w:pPr>
      <w:outlineLvl w:val="5"/>
    </w:pPr>
  </w:style>
  <w:style w:type="paragraph" w:styleId="7">
    <w:name w:val="heading 7"/>
    <w:basedOn w:val="4"/>
    <w:next w:val="a"/>
    <w:link w:val="7Char"/>
    <w:qFormat/>
    <w:pPr>
      <w:outlineLvl w:val="6"/>
    </w:pPr>
  </w:style>
  <w:style w:type="paragraph" w:styleId="8">
    <w:name w:val="heading 8"/>
    <w:basedOn w:val="4"/>
    <w:next w:val="a"/>
    <w:link w:val="8Char"/>
    <w:qFormat/>
    <w:pPr>
      <w:outlineLvl w:val="7"/>
    </w:pPr>
  </w:style>
  <w:style w:type="paragraph" w:styleId="9">
    <w:name w:val="heading 9"/>
    <w:basedOn w:val="4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Affiliation">
    <w:name w:val="Affiliation"/>
    <w:next w:val="Abstract"/>
    <w:pPr>
      <w:spacing w:after="520" w:line="220" w:lineRule="exact"/>
    </w:pPr>
    <w:rPr>
      <w:rFonts w:ascii="Times New Roman" w:eastAsia="宋体" w:hAnsi="Times New Roman" w:cs="Times New Roman"/>
      <w:i/>
      <w:sz w:val="18"/>
      <w:lang w:val="en-GB" w:eastAsia="en-US"/>
    </w:rPr>
  </w:style>
  <w:style w:type="paragraph" w:customStyle="1" w:styleId="Abstract">
    <w:name w:val="Abstract"/>
    <w:basedOn w:val="a"/>
    <w:pPr>
      <w:widowControl/>
      <w:spacing w:after="260" w:line="220" w:lineRule="exact"/>
      <w:ind w:left="1100" w:hanging="1100"/>
      <w:jc w:val="left"/>
    </w:pPr>
    <w:rPr>
      <w:rFonts w:ascii="Times New Roman" w:eastAsia="宋体" w:hAnsi="Times New Roman" w:cs="Times New Roman"/>
      <w:kern w:val="0"/>
      <w:sz w:val="18"/>
      <w:szCs w:val="20"/>
      <w:lang w:val="en-GB" w:eastAsia="en-US"/>
    </w:rPr>
  </w:style>
  <w:style w:type="paragraph" w:customStyle="1" w:styleId="ARTitre">
    <w:name w:val="AR_Titre"/>
    <w:basedOn w:val="a"/>
    <w:qFormat/>
    <w:pPr>
      <w:widowControl/>
      <w:pBdr>
        <w:top w:val="single" w:sz="2" w:space="20" w:color="auto"/>
      </w:pBdr>
      <w:spacing w:before="480" w:after="360"/>
      <w:jc w:val="left"/>
    </w:pPr>
    <w:rPr>
      <w:rFonts w:ascii="Times New Roman" w:eastAsia="Cambria" w:hAnsi="Times New Roman" w:cs="Times New Roman"/>
      <w:b/>
      <w:kern w:val="0"/>
      <w:sz w:val="36"/>
      <w:szCs w:val="36"/>
      <w:lang w:val="fr-FR" w:eastAsia="en-US"/>
    </w:rPr>
  </w:style>
  <w:style w:type="paragraph" w:customStyle="1" w:styleId="ARauteurs">
    <w:name w:val="AR_auteurs"/>
    <w:basedOn w:val="a"/>
    <w:qFormat/>
    <w:pPr>
      <w:widowControl/>
      <w:spacing w:after="240"/>
      <w:jc w:val="left"/>
    </w:pPr>
    <w:rPr>
      <w:rFonts w:ascii="Times New Roman" w:eastAsia="Cambria" w:hAnsi="Times New Roman" w:cs="Times New Roman"/>
      <w:b/>
      <w:bCs/>
      <w:kern w:val="0"/>
      <w:sz w:val="24"/>
      <w:szCs w:val="24"/>
      <w:lang w:val="fr-FR" w:eastAsia="en-US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caps/>
      <w:kern w:val="22"/>
      <w:sz w:val="26"/>
      <w:szCs w:val="20"/>
      <w:lang w:val="en-GB" w:eastAsia="en-US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kern w:val="0"/>
      <w:sz w:val="26"/>
      <w:szCs w:val="20"/>
      <w:lang w:val="en-GB" w:eastAsia="en-US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kern w:val="22"/>
      <w:sz w:val="20"/>
      <w:szCs w:val="20"/>
      <w:lang w:val="en-GB" w:eastAsia="en-US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5Char">
    <w:name w:val="标题 5 Char"/>
    <w:basedOn w:val="a0"/>
    <w:link w:val="5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6Char">
    <w:name w:val="标题 6 Char"/>
    <w:basedOn w:val="a0"/>
    <w:link w:val="6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paragraph" w:customStyle="1" w:styleId="ARInter1">
    <w:name w:val="AR_Inter1"/>
    <w:basedOn w:val="a"/>
    <w:qFormat/>
    <w:pPr>
      <w:keepNext/>
      <w:widowControl/>
      <w:spacing w:before="360" w:after="240"/>
    </w:pPr>
    <w:rPr>
      <w:rFonts w:ascii="Times New Roman" w:eastAsia="Cambria" w:hAnsi="Times New Roman" w:cs="Times New Roman"/>
      <w:b/>
      <w:kern w:val="0"/>
      <w:sz w:val="20"/>
      <w:szCs w:val="20"/>
      <w:lang w:val="fr-FR" w:eastAsia="en-US"/>
    </w:rPr>
  </w:style>
  <w:style w:type="paragraph" w:styleId="a6">
    <w:name w:val="List Paragraph"/>
    <w:basedOn w:val="a"/>
    <w:uiPriority w:val="34"/>
    <w:qFormat/>
    <w:pPr>
      <w:widowControl/>
      <w:spacing w:line="220" w:lineRule="exact"/>
      <w:ind w:firstLineChars="200" w:firstLine="42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References">
    <w:name w:val="References"/>
    <w:basedOn w:val="a"/>
    <w:pPr>
      <w:widowControl/>
      <w:spacing w:line="220" w:lineRule="exact"/>
      <w:ind w:left="240" w:hanging="240"/>
      <w:jc w:val="left"/>
    </w:pPr>
    <w:rPr>
      <w:rFonts w:ascii="Times New Roman" w:eastAsia="宋体" w:hAnsi="Times New Roman" w:cs="Times New Roman"/>
      <w:kern w:val="0"/>
      <w:sz w:val="18"/>
      <w:szCs w:val="20"/>
      <w:lang w:val="en-GB"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13C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713C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713C3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713C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713C3"/>
    <w:rPr>
      <w:b/>
      <w:bCs/>
      <w:kern w:val="2"/>
      <w:sz w:val="21"/>
      <w:szCs w:val="22"/>
    </w:rPr>
  </w:style>
  <w:style w:type="character" w:styleId="aa">
    <w:name w:val="Hyperlink"/>
    <w:rsid w:val="00706462"/>
    <w:rPr>
      <w:color w:val="0000FF"/>
      <w:u w:val="single"/>
    </w:rPr>
  </w:style>
  <w:style w:type="paragraph" w:styleId="ab">
    <w:name w:val="Revision"/>
    <w:hidden/>
    <w:uiPriority w:val="99"/>
    <w:unhideWhenUsed/>
    <w:rsid w:val="00A249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/>
      <w:tabs>
        <w:tab w:val="left" w:pos="426"/>
      </w:tabs>
      <w:spacing w:before="520" w:after="260" w:line="300" w:lineRule="exact"/>
      <w:jc w:val="left"/>
      <w:outlineLvl w:val="0"/>
    </w:pPr>
    <w:rPr>
      <w:rFonts w:ascii="Times New Roman" w:eastAsia="宋体" w:hAnsi="Times New Roman" w:cs="Times New Roman"/>
      <w:b/>
      <w:caps/>
      <w:kern w:val="22"/>
      <w:sz w:val="26"/>
      <w:szCs w:val="20"/>
      <w:lang w:val="en-GB" w:eastAsia="en-US"/>
    </w:rPr>
  </w:style>
  <w:style w:type="paragraph" w:styleId="2">
    <w:name w:val="heading 2"/>
    <w:basedOn w:val="a"/>
    <w:next w:val="a"/>
    <w:link w:val="2Char"/>
    <w:qFormat/>
    <w:pPr>
      <w:keepNext/>
      <w:keepLines/>
      <w:widowControl/>
      <w:spacing w:before="260" w:after="260" w:line="300" w:lineRule="exact"/>
      <w:jc w:val="left"/>
      <w:outlineLvl w:val="1"/>
    </w:pPr>
    <w:rPr>
      <w:rFonts w:ascii="Times New Roman" w:eastAsia="宋体" w:hAnsi="Times New Roman" w:cs="Times New Roman"/>
      <w:b/>
      <w:kern w:val="0"/>
      <w:sz w:val="26"/>
      <w:szCs w:val="20"/>
      <w:lang w:val="en-GB"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widowControl/>
      <w:spacing w:before="260" w:after="260" w:line="220" w:lineRule="exact"/>
      <w:jc w:val="left"/>
      <w:outlineLvl w:val="2"/>
    </w:pPr>
    <w:rPr>
      <w:rFonts w:ascii="Times New Roman" w:eastAsia="宋体" w:hAnsi="Times New Roman" w:cs="Times New Roman"/>
      <w:b/>
      <w:kern w:val="22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keepLines/>
      <w:widowControl/>
      <w:spacing w:before="260" w:line="220" w:lineRule="exact"/>
      <w:jc w:val="left"/>
      <w:outlineLvl w:val="3"/>
    </w:pPr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paragraph" w:styleId="5">
    <w:name w:val="heading 5"/>
    <w:basedOn w:val="4"/>
    <w:next w:val="a"/>
    <w:link w:val="5Char"/>
    <w:qFormat/>
    <w:pPr>
      <w:outlineLvl w:val="4"/>
    </w:pPr>
  </w:style>
  <w:style w:type="paragraph" w:styleId="6">
    <w:name w:val="heading 6"/>
    <w:basedOn w:val="4"/>
    <w:next w:val="a"/>
    <w:link w:val="6Char"/>
    <w:qFormat/>
    <w:pPr>
      <w:outlineLvl w:val="5"/>
    </w:pPr>
  </w:style>
  <w:style w:type="paragraph" w:styleId="7">
    <w:name w:val="heading 7"/>
    <w:basedOn w:val="4"/>
    <w:next w:val="a"/>
    <w:link w:val="7Char"/>
    <w:qFormat/>
    <w:pPr>
      <w:outlineLvl w:val="6"/>
    </w:pPr>
  </w:style>
  <w:style w:type="paragraph" w:styleId="8">
    <w:name w:val="heading 8"/>
    <w:basedOn w:val="4"/>
    <w:next w:val="a"/>
    <w:link w:val="8Char"/>
    <w:qFormat/>
    <w:pPr>
      <w:outlineLvl w:val="7"/>
    </w:pPr>
  </w:style>
  <w:style w:type="paragraph" w:styleId="9">
    <w:name w:val="heading 9"/>
    <w:basedOn w:val="4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Affiliation">
    <w:name w:val="Affiliation"/>
    <w:next w:val="Abstract"/>
    <w:pPr>
      <w:spacing w:after="520" w:line="220" w:lineRule="exact"/>
    </w:pPr>
    <w:rPr>
      <w:rFonts w:ascii="Times New Roman" w:eastAsia="宋体" w:hAnsi="Times New Roman" w:cs="Times New Roman"/>
      <w:i/>
      <w:sz w:val="18"/>
      <w:lang w:val="en-GB" w:eastAsia="en-US"/>
    </w:rPr>
  </w:style>
  <w:style w:type="paragraph" w:customStyle="1" w:styleId="Abstract">
    <w:name w:val="Abstract"/>
    <w:basedOn w:val="a"/>
    <w:pPr>
      <w:widowControl/>
      <w:spacing w:after="260" w:line="220" w:lineRule="exact"/>
      <w:ind w:left="1100" w:hanging="1100"/>
      <w:jc w:val="left"/>
    </w:pPr>
    <w:rPr>
      <w:rFonts w:ascii="Times New Roman" w:eastAsia="宋体" w:hAnsi="Times New Roman" w:cs="Times New Roman"/>
      <w:kern w:val="0"/>
      <w:sz w:val="18"/>
      <w:szCs w:val="20"/>
      <w:lang w:val="en-GB" w:eastAsia="en-US"/>
    </w:rPr>
  </w:style>
  <w:style w:type="paragraph" w:customStyle="1" w:styleId="ARTitre">
    <w:name w:val="AR_Titre"/>
    <w:basedOn w:val="a"/>
    <w:qFormat/>
    <w:pPr>
      <w:widowControl/>
      <w:pBdr>
        <w:top w:val="single" w:sz="2" w:space="20" w:color="auto"/>
      </w:pBdr>
      <w:spacing w:before="480" w:after="360"/>
      <w:jc w:val="left"/>
    </w:pPr>
    <w:rPr>
      <w:rFonts w:ascii="Times New Roman" w:eastAsia="Cambria" w:hAnsi="Times New Roman" w:cs="Times New Roman"/>
      <w:b/>
      <w:kern w:val="0"/>
      <w:sz w:val="36"/>
      <w:szCs w:val="36"/>
      <w:lang w:val="fr-FR" w:eastAsia="en-US"/>
    </w:rPr>
  </w:style>
  <w:style w:type="paragraph" w:customStyle="1" w:styleId="ARauteurs">
    <w:name w:val="AR_auteurs"/>
    <w:basedOn w:val="a"/>
    <w:qFormat/>
    <w:pPr>
      <w:widowControl/>
      <w:spacing w:after="240"/>
      <w:jc w:val="left"/>
    </w:pPr>
    <w:rPr>
      <w:rFonts w:ascii="Times New Roman" w:eastAsia="Cambria" w:hAnsi="Times New Roman" w:cs="Times New Roman"/>
      <w:b/>
      <w:bCs/>
      <w:kern w:val="0"/>
      <w:sz w:val="24"/>
      <w:szCs w:val="24"/>
      <w:lang w:val="fr-FR" w:eastAsia="en-US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caps/>
      <w:kern w:val="22"/>
      <w:sz w:val="26"/>
      <w:szCs w:val="20"/>
      <w:lang w:val="en-GB" w:eastAsia="en-US"/>
    </w:rPr>
  </w:style>
  <w:style w:type="character" w:customStyle="1" w:styleId="2Char">
    <w:name w:val="标题 2 Char"/>
    <w:basedOn w:val="a0"/>
    <w:link w:val="2"/>
    <w:rPr>
      <w:rFonts w:ascii="Times New Roman" w:eastAsia="宋体" w:hAnsi="Times New Roman" w:cs="Times New Roman"/>
      <w:b/>
      <w:kern w:val="0"/>
      <w:sz w:val="26"/>
      <w:szCs w:val="20"/>
      <w:lang w:val="en-GB" w:eastAsia="en-US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kern w:val="22"/>
      <w:sz w:val="20"/>
      <w:szCs w:val="20"/>
      <w:lang w:val="en-GB" w:eastAsia="en-US"/>
    </w:rPr>
  </w:style>
  <w:style w:type="character" w:customStyle="1" w:styleId="4Char">
    <w:name w:val="标题 4 Char"/>
    <w:basedOn w:val="a0"/>
    <w:link w:val="4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5Char">
    <w:name w:val="标题 5 Char"/>
    <w:basedOn w:val="a0"/>
    <w:link w:val="5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6Char">
    <w:name w:val="标题 6 Char"/>
    <w:basedOn w:val="a0"/>
    <w:link w:val="6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character" w:customStyle="1" w:styleId="9Char">
    <w:name w:val="标题 9 Char"/>
    <w:basedOn w:val="a0"/>
    <w:link w:val="9"/>
    <w:rPr>
      <w:rFonts w:ascii="Times New Roman" w:eastAsia="宋体" w:hAnsi="Times New Roman" w:cs="Times New Roman"/>
      <w:b/>
      <w:kern w:val="20"/>
      <w:sz w:val="20"/>
      <w:szCs w:val="20"/>
      <w:lang w:val="en-GB" w:eastAsia="en-US"/>
    </w:rPr>
  </w:style>
  <w:style w:type="paragraph" w:customStyle="1" w:styleId="ARInter1">
    <w:name w:val="AR_Inter1"/>
    <w:basedOn w:val="a"/>
    <w:qFormat/>
    <w:pPr>
      <w:keepNext/>
      <w:widowControl/>
      <w:spacing w:before="360" w:after="240"/>
    </w:pPr>
    <w:rPr>
      <w:rFonts w:ascii="Times New Roman" w:eastAsia="Cambria" w:hAnsi="Times New Roman" w:cs="Times New Roman"/>
      <w:b/>
      <w:kern w:val="0"/>
      <w:sz w:val="20"/>
      <w:szCs w:val="20"/>
      <w:lang w:val="fr-FR" w:eastAsia="en-US"/>
    </w:rPr>
  </w:style>
  <w:style w:type="paragraph" w:styleId="a6">
    <w:name w:val="List Paragraph"/>
    <w:basedOn w:val="a"/>
    <w:uiPriority w:val="34"/>
    <w:qFormat/>
    <w:pPr>
      <w:widowControl/>
      <w:spacing w:line="220" w:lineRule="exact"/>
      <w:ind w:firstLineChars="200" w:firstLine="42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References">
    <w:name w:val="References"/>
    <w:basedOn w:val="a"/>
    <w:pPr>
      <w:widowControl/>
      <w:spacing w:line="220" w:lineRule="exact"/>
      <w:ind w:left="240" w:hanging="240"/>
      <w:jc w:val="left"/>
    </w:pPr>
    <w:rPr>
      <w:rFonts w:ascii="Times New Roman" w:eastAsia="宋体" w:hAnsi="Times New Roman" w:cs="Times New Roman"/>
      <w:kern w:val="0"/>
      <w:sz w:val="18"/>
      <w:szCs w:val="20"/>
      <w:lang w:val="en-GB"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13C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713C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713C3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713C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713C3"/>
    <w:rPr>
      <w:b/>
      <w:bCs/>
      <w:kern w:val="2"/>
      <w:sz w:val="21"/>
      <w:szCs w:val="22"/>
    </w:rPr>
  </w:style>
  <w:style w:type="character" w:styleId="aa">
    <w:name w:val="Hyperlink"/>
    <w:rsid w:val="00706462"/>
    <w:rPr>
      <w:color w:val="0000FF"/>
      <w:u w:val="single"/>
    </w:rPr>
  </w:style>
  <w:style w:type="paragraph" w:styleId="ab">
    <w:name w:val="Revision"/>
    <w:hidden/>
    <w:uiPriority w:val="99"/>
    <w:unhideWhenUsed/>
    <w:rsid w:val="00A249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97F6-92E4-44A3-B7F9-A2D2D18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800</Words>
  <Characters>4565</Characters>
  <Application>Microsoft Office Word</Application>
  <DocSecurity>0</DocSecurity>
  <Lines>38</Lines>
  <Paragraphs>10</Paragraphs>
  <ScaleCrop>false</ScaleCrop>
  <Company>微软中国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MM</cp:lastModifiedBy>
  <cp:revision>73</cp:revision>
  <dcterms:created xsi:type="dcterms:W3CDTF">2021-04-02T09:19:00Z</dcterms:created>
  <dcterms:modified xsi:type="dcterms:W3CDTF">2022-12-07T08:56:00Z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77AE2E6057C44B5983BCAD4FCCDEAE1B</vt:lpwstr>
  </property>
</Properties>
</file>